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061" w:rsidRDefault="00C11AA1" w:rsidP="007C0061">
      <w:pPr>
        <w:rPr>
          <w:b/>
          <w:bCs/>
          <w:color w:val="000000"/>
          <w:u w:val="single"/>
        </w:rPr>
      </w:pPr>
      <w:r>
        <w:rPr>
          <w:b/>
          <w:bCs/>
          <w:color w:val="000000"/>
          <w:u w:val="single"/>
        </w:rPr>
        <w:t xml:space="preserve">Lotus </w:t>
      </w:r>
      <w:proofErr w:type="spellStart"/>
      <w:r w:rsidR="007C0061">
        <w:rPr>
          <w:b/>
          <w:bCs/>
          <w:color w:val="000000"/>
          <w:u w:val="single"/>
        </w:rPr>
        <w:t>Europa</w:t>
      </w:r>
      <w:proofErr w:type="spellEnd"/>
      <w:r w:rsidR="007C0061">
        <w:rPr>
          <w:b/>
          <w:bCs/>
          <w:color w:val="000000"/>
          <w:u w:val="single"/>
        </w:rPr>
        <w:t xml:space="preserve"> S1</w:t>
      </w:r>
      <w:r>
        <w:rPr>
          <w:b/>
          <w:bCs/>
          <w:color w:val="000000"/>
          <w:u w:val="single"/>
        </w:rPr>
        <w:t>B</w:t>
      </w:r>
    </w:p>
    <w:p w:rsidR="00C11AA1" w:rsidRDefault="00C11AA1"/>
    <w:p w:rsidR="00C11AA1" w:rsidRDefault="00C11AA1" w:rsidP="00C11AA1">
      <w:pPr>
        <w:jc w:val="center"/>
      </w:pPr>
      <w:r>
        <w:rPr>
          <w:noProof/>
        </w:rPr>
        <w:drawing>
          <wp:inline distT="0" distB="0" distL="0" distR="0">
            <wp:extent cx="4707467" cy="3530600"/>
            <wp:effectExtent l="25400" t="0" r="0" b="0"/>
            <wp:docPr id="2" name="Picture 1" descr="IMG_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3.jpg"/>
                    <pic:cNvPicPr/>
                  </pic:nvPicPr>
                  <pic:blipFill>
                    <a:blip r:embed="rId4"/>
                    <a:stretch>
                      <a:fillRect/>
                    </a:stretch>
                  </pic:blipFill>
                  <pic:spPr>
                    <a:xfrm>
                      <a:off x="0" y="0"/>
                      <a:ext cx="4707467" cy="3530600"/>
                    </a:xfrm>
                    <a:prstGeom prst="rect">
                      <a:avLst/>
                    </a:prstGeom>
                  </pic:spPr>
                </pic:pic>
              </a:graphicData>
            </a:graphic>
          </wp:inline>
        </w:drawing>
      </w:r>
    </w:p>
    <w:p w:rsidR="00BB5F3E" w:rsidRDefault="00BB5F3E"/>
    <w:p w:rsidR="004138BB" w:rsidRDefault="00AE229F">
      <w:r>
        <w:rPr>
          <w:rFonts w:cs="Times New Roman"/>
          <w:color w:val="000000"/>
          <w:szCs w:val="11"/>
        </w:rPr>
        <w:t>This is a w</w:t>
      </w:r>
      <w:r w:rsidRPr="007C0061">
        <w:rPr>
          <w:rFonts w:cs="Times New Roman"/>
          <w:color w:val="000000"/>
          <w:szCs w:val="11"/>
        </w:rPr>
        <w:t>ell pres</w:t>
      </w:r>
      <w:r w:rsidR="000A5A0F">
        <w:rPr>
          <w:rFonts w:cs="Times New Roman"/>
          <w:color w:val="000000"/>
          <w:szCs w:val="11"/>
        </w:rPr>
        <w:t>erved and rare early</w:t>
      </w:r>
      <w:r>
        <w:t xml:space="preserve"> </w:t>
      </w:r>
      <w:r w:rsidR="004138BB">
        <w:t xml:space="preserve">Lotus </w:t>
      </w:r>
      <w:proofErr w:type="spellStart"/>
      <w:r w:rsidR="004138BB">
        <w:t>Europa</w:t>
      </w:r>
      <w:proofErr w:type="spellEnd"/>
      <w:r w:rsidR="004138BB">
        <w:t xml:space="preserve"> S1B </w:t>
      </w:r>
      <w:r w:rsidR="00674BAF">
        <w:t>(Type 46)</w:t>
      </w:r>
      <w:r>
        <w:t>, number 46-</w:t>
      </w:r>
      <w:r w:rsidR="000F45B8">
        <w:t xml:space="preserve">0568, </w:t>
      </w:r>
      <w:r>
        <w:t xml:space="preserve">with original engine (number </w:t>
      </w:r>
      <w:r w:rsidR="00870D44">
        <w:t>697-04/</w:t>
      </w:r>
      <w:r>
        <w:t xml:space="preserve">0657), </w:t>
      </w:r>
      <w:r w:rsidR="004138BB">
        <w:t>purchased by the seller on January 8</w:t>
      </w:r>
      <w:r w:rsidR="004138BB" w:rsidRPr="004138BB">
        <w:rPr>
          <w:vertAlign w:val="superscript"/>
        </w:rPr>
        <w:t>th</w:t>
      </w:r>
      <w:r w:rsidR="004138BB">
        <w:t xml:space="preserve"> 1969, from the original owner, an artist, who had completed just 400 miles in the year he had it.  His reason for sale was that the luggage compartment was too small</w:t>
      </w:r>
      <w:r>
        <w:t>…</w:t>
      </w:r>
      <w:r w:rsidR="000A5A0F">
        <w:t>!</w:t>
      </w:r>
      <w:r w:rsidR="004138BB">
        <w:t xml:space="preserve"> </w:t>
      </w:r>
    </w:p>
    <w:p w:rsidR="004138BB" w:rsidRDefault="004138BB"/>
    <w:p w:rsidR="004138BB" w:rsidRDefault="004138BB">
      <w:r>
        <w:t>The Lotus certificate of provenance states that this vehicle left the factory on 29</w:t>
      </w:r>
      <w:r w:rsidRPr="004138BB">
        <w:rPr>
          <w:vertAlign w:val="superscript"/>
        </w:rPr>
        <w:t>th</w:t>
      </w:r>
      <w:r>
        <w:t xml:space="preserve"> February 1968.  It was the fourth </w:t>
      </w:r>
      <w:proofErr w:type="spellStart"/>
      <w:r>
        <w:t>Europa</w:t>
      </w:r>
      <w:proofErr w:type="spellEnd"/>
      <w:r>
        <w:t xml:space="preserve"> sold at Lotus East. </w:t>
      </w:r>
      <w:r w:rsidR="008F103D">
        <w:t xml:space="preserve">  1,470cc, four liter</w:t>
      </w:r>
      <w:r w:rsidR="00AE229F">
        <w:t>, mid-</w:t>
      </w:r>
      <w:r w:rsidR="006D68CD">
        <w:t>engine</w:t>
      </w:r>
      <w:r w:rsidR="00AE229F">
        <w:t>,</w:t>
      </w:r>
      <w:r w:rsidR="008F103D">
        <w:t xml:space="preserve"> two </w:t>
      </w:r>
      <w:proofErr w:type="gramStart"/>
      <w:r w:rsidR="008F103D">
        <w:t>door</w:t>
      </w:r>
      <w:proofErr w:type="gramEnd"/>
      <w:r w:rsidR="008F103D">
        <w:t xml:space="preserve"> GT coupe.  </w:t>
      </w:r>
    </w:p>
    <w:p w:rsidR="004138BB" w:rsidRDefault="004138BB"/>
    <w:p w:rsidR="000A5A0F" w:rsidRDefault="000A5A0F" w:rsidP="000A5A0F">
      <w:r>
        <w:t xml:space="preserve">I have been asked to sell this </w:t>
      </w:r>
      <w:proofErr w:type="spellStart"/>
      <w:r>
        <w:t>Europa</w:t>
      </w:r>
      <w:proofErr w:type="spellEnd"/>
      <w:r>
        <w:t xml:space="preserve"> as well as the Lotus Esprit S4 Turbo 2.2 1994, which shares the other side of the garage, as the owner is no longer able to drive.   The owner has original purchase documents, certificate of title, </w:t>
      </w:r>
      <w:proofErr w:type="gramStart"/>
      <w:r>
        <w:t>receipts</w:t>
      </w:r>
      <w:proofErr w:type="gramEnd"/>
      <w:r>
        <w:t xml:space="preserve"> from 1996 to the present, the workshop manual and supplement</w:t>
      </w:r>
    </w:p>
    <w:p w:rsidR="000A5A0F" w:rsidRDefault="000A5A0F"/>
    <w:p w:rsidR="00674BAF" w:rsidRDefault="004138BB">
      <w:r>
        <w:t xml:space="preserve">In the </w:t>
      </w:r>
      <w:r w:rsidR="006D68CD">
        <w:t>owners’</w:t>
      </w:r>
      <w:r>
        <w:t xml:space="preserve"> own words, “I have owned and raced Lotuses since the early 1960s (</w:t>
      </w:r>
      <w:r w:rsidR="00674BAF">
        <w:t xml:space="preserve">after training at Lime Rock) and was my own race mechanic. The </w:t>
      </w:r>
      <w:r w:rsidR="006D68CD">
        <w:t>racecars</w:t>
      </w:r>
      <w:r w:rsidR="00674BAF">
        <w:t xml:space="preserve"> have included a Lotus 7, a Lotus 23B and a Lotus </w:t>
      </w:r>
      <w:proofErr w:type="spellStart"/>
      <w:r w:rsidR="00674BAF">
        <w:t>Europa</w:t>
      </w:r>
      <w:proofErr w:type="spellEnd"/>
      <w:r w:rsidR="00674BAF">
        <w:t xml:space="preserve"> (type 47).  More recently I have owned a Lotus Esprit S1 1977 (red with tartan interior) which I restored seven years ago and more recently</w:t>
      </w:r>
      <w:r w:rsidR="008F103D">
        <w:t xml:space="preserve"> a Lotus Esprit S4 2.2 lit</w:t>
      </w:r>
      <w:r w:rsidR="00674BAF">
        <w:t>e</w:t>
      </w:r>
      <w:r w:rsidR="008F103D">
        <w:t>r</w:t>
      </w:r>
      <w:r w:rsidR="00674BAF">
        <w:t xml:space="preserve"> Turbo which is also up for sale.</w:t>
      </w:r>
      <w:r w:rsidR="008F103D">
        <w:t>”</w:t>
      </w:r>
      <w:r w:rsidR="00674BAF">
        <w:t xml:space="preserve">  </w:t>
      </w:r>
    </w:p>
    <w:p w:rsidR="00652FE2" w:rsidRDefault="00652FE2"/>
    <w:p w:rsidR="00652FE2" w:rsidRDefault="008F103D">
      <w:r>
        <w:t>“</w:t>
      </w:r>
      <w:r w:rsidR="00652FE2">
        <w:t xml:space="preserve">This is the early model </w:t>
      </w:r>
      <w:proofErr w:type="spellStart"/>
      <w:r w:rsidR="000A5A0F">
        <w:t>Europa</w:t>
      </w:r>
      <w:proofErr w:type="spellEnd"/>
      <w:r w:rsidR="000A5A0F">
        <w:t xml:space="preserve"> </w:t>
      </w:r>
      <w:r w:rsidR="00652FE2">
        <w:t>so it still has the high side wings and no running lights on the front nose, as well as flat front fenders.</w:t>
      </w:r>
      <w:r>
        <w:t>”</w:t>
      </w:r>
      <w:r w:rsidR="00652FE2">
        <w:t xml:space="preserve">   </w:t>
      </w:r>
    </w:p>
    <w:p w:rsidR="00652FE2" w:rsidRDefault="00652FE2"/>
    <w:p w:rsidR="00652FE2" w:rsidRDefault="008F103D">
      <w:r>
        <w:t>“</w:t>
      </w:r>
      <w:r w:rsidR="000A5A0F">
        <w:t>The car is</w:t>
      </w:r>
      <w:r w:rsidR="00652FE2">
        <w:t xml:space="preserve"> very much as original as possible but has had a few upgrades.  One of the first I did after a few years of </w:t>
      </w:r>
      <w:r w:rsidR="006D68CD">
        <w:t>ownership</w:t>
      </w:r>
      <w:r w:rsidR="00652FE2">
        <w:t xml:space="preserve"> was to replace the door handles </w:t>
      </w:r>
      <w:r w:rsidR="000A5A0F">
        <w:t>with the S2 MGB version.   Then I p</w:t>
      </w:r>
      <w:r w:rsidR="00652FE2">
        <w:t xml:space="preserve">ut in electronic ignition and a high power </w:t>
      </w:r>
      <w:r>
        <w:t>“</w:t>
      </w:r>
      <w:proofErr w:type="spellStart"/>
      <w:r>
        <w:t>ignitor</w:t>
      </w:r>
      <w:proofErr w:type="spellEnd"/>
      <w:r>
        <w:t xml:space="preserve">” </w:t>
      </w:r>
      <w:r w:rsidR="00652FE2">
        <w:t>coil, adjustab</w:t>
      </w:r>
      <w:r w:rsidR="000A5A0F">
        <w:t xml:space="preserve">le </w:t>
      </w:r>
      <w:proofErr w:type="spellStart"/>
      <w:r w:rsidR="000A5A0F">
        <w:t>Spack</w:t>
      </w:r>
      <w:proofErr w:type="spellEnd"/>
      <w:r w:rsidR="000A5A0F">
        <w:t xml:space="preserve"> shocks all round and a</w:t>
      </w:r>
      <w:r w:rsidR="00652FE2">
        <w:t xml:space="preserve"> one third enlarged radiator and fan.  Somewhere along the line new carpets were added and the battery moved to the back left wing.  The headlights also have been upgraded and the pop-out windows replaced with </w:t>
      </w:r>
      <w:proofErr w:type="spellStart"/>
      <w:r w:rsidR="00652FE2">
        <w:t>Lexan</w:t>
      </w:r>
      <w:proofErr w:type="spellEnd"/>
      <w:r w:rsidR="00652FE2">
        <w:t>.</w:t>
      </w:r>
      <w:r>
        <w:t xml:space="preserve">  The adjustable wing mirrors are from a Mustang</w:t>
      </w:r>
      <w:r w:rsidR="000A5A0F">
        <w:t>,</w:t>
      </w:r>
      <w:r>
        <w:t xml:space="preserve"> not sure which one.”</w:t>
      </w:r>
    </w:p>
    <w:p w:rsidR="00207D0F" w:rsidRDefault="00207D0F"/>
    <w:p w:rsidR="00207D0F" w:rsidRDefault="00207D0F" w:rsidP="00207D0F">
      <w:pPr>
        <w:jc w:val="center"/>
      </w:pPr>
      <w:r>
        <w:rPr>
          <w:noProof/>
        </w:rPr>
        <w:drawing>
          <wp:inline distT="0" distB="0" distL="0" distR="0">
            <wp:extent cx="3860800" cy="2895600"/>
            <wp:effectExtent l="25400" t="0" r="0" b="0"/>
            <wp:docPr id="5" name="Picture 4" descr="Lotus Europa -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Europa - 050.jpg"/>
                    <pic:cNvPicPr/>
                  </pic:nvPicPr>
                  <pic:blipFill>
                    <a:blip r:embed="rId5"/>
                    <a:stretch>
                      <a:fillRect/>
                    </a:stretch>
                  </pic:blipFill>
                  <pic:spPr>
                    <a:xfrm>
                      <a:off x="0" y="0"/>
                      <a:ext cx="3860800" cy="2895600"/>
                    </a:xfrm>
                    <a:prstGeom prst="rect">
                      <a:avLst/>
                    </a:prstGeom>
                  </pic:spPr>
                </pic:pic>
              </a:graphicData>
            </a:graphic>
          </wp:inline>
        </w:drawing>
      </w:r>
    </w:p>
    <w:p w:rsidR="00674BAF" w:rsidRDefault="00674BAF"/>
    <w:p w:rsidR="008F103D" w:rsidRDefault="008F103D">
      <w:r>
        <w:t>“</w:t>
      </w:r>
      <w:r w:rsidR="00674BAF">
        <w:t xml:space="preserve">This </w:t>
      </w:r>
      <w:proofErr w:type="spellStart"/>
      <w:r w:rsidR="00674BAF">
        <w:t>Europa</w:t>
      </w:r>
      <w:proofErr w:type="spellEnd"/>
      <w:r w:rsidR="00674BAF">
        <w:t xml:space="preserve"> has never been raced, merely being maintained for daily use and has 4</w:t>
      </w:r>
      <w:r w:rsidR="00652FE2">
        <w:t>4,107 miles on it.  The car has never been in an accident and was repainted in it’s original yellow once years ago.  It is my pride</w:t>
      </w:r>
      <w:r w:rsidR="000A5A0F">
        <w:t xml:space="preserve"> and joy, and is an absolute delight</w:t>
      </w:r>
      <w:r w:rsidR="00652FE2">
        <w:t xml:space="preserve"> to drive and h</w:t>
      </w:r>
      <w:r>
        <w:t>andles much like my race cars.”</w:t>
      </w:r>
    </w:p>
    <w:p w:rsidR="008F103D" w:rsidRDefault="008F103D"/>
    <w:p w:rsidR="008816A1" w:rsidRDefault="008F103D">
      <w:r>
        <w:t xml:space="preserve">The radio was bought </w:t>
      </w:r>
      <w:r w:rsidR="008816A1">
        <w:t>recently but has not been installed.  The air-horn push is now cleverly disguised as a cigar lighter.</w:t>
      </w:r>
    </w:p>
    <w:p w:rsidR="008816A1" w:rsidRDefault="008816A1"/>
    <w:p w:rsidR="00C11AA1" w:rsidRDefault="00C11AA1" w:rsidP="00C11AA1">
      <w:pPr>
        <w:jc w:val="center"/>
        <w:rPr>
          <w:b/>
        </w:rPr>
      </w:pPr>
      <w:r>
        <w:rPr>
          <w:b/>
          <w:noProof/>
        </w:rPr>
        <w:drawing>
          <wp:inline distT="0" distB="0" distL="0" distR="0">
            <wp:extent cx="3742267" cy="2806700"/>
            <wp:effectExtent l="25400" t="0" r="0" b="0"/>
            <wp:docPr id="1" name="Picture 0" descr="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0.jpg"/>
                    <pic:cNvPicPr/>
                  </pic:nvPicPr>
                  <pic:blipFill>
                    <a:blip r:embed="rId6"/>
                    <a:stretch>
                      <a:fillRect/>
                    </a:stretch>
                  </pic:blipFill>
                  <pic:spPr>
                    <a:xfrm>
                      <a:off x="0" y="0"/>
                      <a:ext cx="3742267" cy="2806700"/>
                    </a:xfrm>
                    <a:prstGeom prst="rect">
                      <a:avLst/>
                    </a:prstGeom>
                  </pic:spPr>
                </pic:pic>
              </a:graphicData>
            </a:graphic>
          </wp:inline>
        </w:drawing>
      </w:r>
    </w:p>
    <w:p w:rsidR="00C11AA1" w:rsidRDefault="00C11AA1"/>
    <w:p w:rsidR="00AB7BCE" w:rsidRDefault="000A5A0F">
      <w:r>
        <w:t>Owner</w:t>
      </w:r>
      <w:r w:rsidR="008816A1">
        <w:t xml:space="preserve">‘s brother in shades leaning on the </w:t>
      </w:r>
      <w:proofErr w:type="spellStart"/>
      <w:r w:rsidR="008816A1">
        <w:t>Europa</w:t>
      </w:r>
      <w:proofErr w:type="spellEnd"/>
      <w:r w:rsidR="008816A1">
        <w:t xml:space="preserve"> wishing he’d bought it…</w:t>
      </w:r>
      <w:r w:rsidR="00C85062">
        <w:t xml:space="preserve">  </w:t>
      </w:r>
      <w:proofErr w:type="gramStart"/>
      <w:r>
        <w:t>Owner</w:t>
      </w:r>
      <w:r w:rsidR="008816A1">
        <w:t xml:space="preserve"> racing his 23B and 7 as well as the type 47 </w:t>
      </w:r>
      <w:proofErr w:type="spellStart"/>
      <w:r w:rsidR="008816A1">
        <w:t>Europa</w:t>
      </w:r>
      <w:proofErr w:type="spellEnd"/>
      <w:r w:rsidR="008816A1">
        <w:t>….</w:t>
      </w:r>
      <w:proofErr w:type="gramEnd"/>
      <w:r w:rsidR="00AB7BCE">
        <w:t xml:space="preserve">  The 1991 Lotus Owners gath</w:t>
      </w:r>
      <w:r w:rsidR="00C85062">
        <w:t>ering at Waterbury, CT, show this</w:t>
      </w:r>
      <w:r w:rsidR="00AB7BCE">
        <w:t xml:space="preserve"> </w:t>
      </w:r>
      <w:proofErr w:type="spellStart"/>
      <w:r w:rsidR="00AB7BCE">
        <w:t>Europa</w:t>
      </w:r>
      <w:proofErr w:type="spellEnd"/>
      <w:r w:rsidR="00AB7BCE">
        <w:t xml:space="preserve"> holding a bunch of </w:t>
      </w:r>
      <w:r w:rsidR="006D68CD">
        <w:t>balloons</w:t>
      </w:r>
      <w:r w:rsidR="00AB7BCE">
        <w:t xml:space="preserve"> </w:t>
      </w:r>
      <w:proofErr w:type="gramStart"/>
      <w:r w:rsidR="00AB7BCE">
        <w:t>surrounded</w:t>
      </w:r>
      <w:proofErr w:type="gramEnd"/>
      <w:r w:rsidR="00AB7BCE">
        <w:t xml:space="preserve"> by a bunch of S2’s…</w:t>
      </w:r>
    </w:p>
    <w:p w:rsidR="00AB7BCE" w:rsidRDefault="00AB7BCE"/>
    <w:p w:rsidR="00C85062" w:rsidRDefault="00FF7B07" w:rsidP="00C85062">
      <w:r w:rsidRPr="001F2E99">
        <w:rPr>
          <w:b/>
        </w:rPr>
        <w:t>Condition.</w:t>
      </w:r>
      <w:r>
        <w:t xml:space="preserve">  I have tried to show much of the fiberglass issues in the images most of which are pretty minor, the worst being under the nose.  </w:t>
      </w:r>
      <w:r w:rsidR="001F2E99">
        <w:t>The p</w:t>
      </w:r>
      <w:r w:rsidR="000A5A0F">
        <w:t xml:space="preserve">assenger glove box is missing.  </w:t>
      </w:r>
      <w:r w:rsidR="000F45B8">
        <w:t>Front chrome bumper is new and the back is original.  Wheels were replaced years ago and have</w:t>
      </w:r>
      <w:r w:rsidR="00C11AA1">
        <w:t xml:space="preserve"> P175x70xR13 Toyo Spectrum ti</w:t>
      </w:r>
      <w:r w:rsidR="000A5A0F">
        <w:t>res</w:t>
      </w:r>
      <w:r w:rsidR="000F45B8">
        <w:t>.</w:t>
      </w:r>
      <w:r w:rsidR="00C85062">
        <w:t xml:space="preserve">   Oh, yeah, the spare tire is original</w:t>
      </w:r>
      <w:proofErr w:type="gramStart"/>
      <w:r w:rsidR="00C85062">
        <w:t>..!</w:t>
      </w:r>
      <w:proofErr w:type="gramEnd"/>
      <w:r w:rsidR="00C85062">
        <w:t xml:space="preserve">  </w:t>
      </w:r>
    </w:p>
    <w:p w:rsidR="00FF7B07" w:rsidRDefault="00FF7B07"/>
    <w:p w:rsidR="00C11AA1" w:rsidRDefault="00C11AA1" w:rsidP="00C11AA1">
      <w:pPr>
        <w:jc w:val="center"/>
      </w:pPr>
      <w:r>
        <w:rPr>
          <w:noProof/>
        </w:rPr>
        <w:drawing>
          <wp:inline distT="0" distB="0" distL="0" distR="0">
            <wp:extent cx="3632200" cy="2724150"/>
            <wp:effectExtent l="25400" t="0" r="0" b="0"/>
            <wp:docPr id="3" name="Picture 2" descr="IMG_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3.jpg"/>
                    <pic:cNvPicPr/>
                  </pic:nvPicPr>
                  <pic:blipFill>
                    <a:blip r:embed="rId7"/>
                    <a:stretch>
                      <a:fillRect/>
                    </a:stretch>
                  </pic:blipFill>
                  <pic:spPr>
                    <a:xfrm>
                      <a:off x="0" y="0"/>
                      <a:ext cx="3632200" cy="2724150"/>
                    </a:xfrm>
                    <a:prstGeom prst="rect">
                      <a:avLst/>
                    </a:prstGeom>
                  </pic:spPr>
                </pic:pic>
              </a:graphicData>
            </a:graphic>
          </wp:inline>
        </w:drawing>
      </w:r>
    </w:p>
    <w:p w:rsidR="00FF7B07" w:rsidRDefault="00FF7B07"/>
    <w:p w:rsidR="000F45B8" w:rsidRDefault="006D68CD">
      <w:r w:rsidRPr="001F2E99">
        <w:rPr>
          <w:b/>
        </w:rPr>
        <w:t>Mechanically</w:t>
      </w:r>
      <w:r w:rsidR="00FF7B07" w:rsidRPr="001F2E99">
        <w:rPr>
          <w:b/>
        </w:rPr>
        <w:t>.</w:t>
      </w:r>
      <w:r w:rsidR="00FF7B07">
        <w:t xml:space="preserve">  There has been a great deal of sorting out and cleaning up over the last year with invoices to show the work done on the brakes</w:t>
      </w:r>
      <w:r w:rsidR="00AE229F">
        <w:t>, new shoes all round</w:t>
      </w:r>
      <w:r w:rsidR="00FF7B07">
        <w:t xml:space="preserve">, </w:t>
      </w:r>
      <w:r w:rsidR="00AE229F">
        <w:t xml:space="preserve">all lights tested and working, alternator rebuilt, new plugs and wire set, timing checked, compression test, rear suspension bushes replaced. </w:t>
      </w:r>
      <w:r w:rsidR="000A5A0F">
        <w:t xml:space="preserve"> The car is currently slow to start cold (but always does start), restarts the rest of the day no problem and runs well.</w:t>
      </w:r>
    </w:p>
    <w:p w:rsidR="00C85062" w:rsidRDefault="00C85062"/>
    <w:p w:rsidR="000F45B8" w:rsidRPr="00C85062" w:rsidRDefault="00C85062">
      <w:pPr>
        <w:rPr>
          <w:rFonts w:cs="Times New Roman"/>
          <w:color w:val="000000"/>
          <w:szCs w:val="11"/>
        </w:rPr>
      </w:pPr>
      <w:r>
        <w:rPr>
          <w:rFonts w:cs="Times New Roman"/>
          <w:color w:val="000000"/>
          <w:szCs w:val="11"/>
        </w:rPr>
        <w:t>As I’m sure many of you will agree, t</w:t>
      </w:r>
      <w:r w:rsidR="000F45B8" w:rsidRPr="007C0061">
        <w:rPr>
          <w:rFonts w:cs="Times New Roman"/>
          <w:color w:val="000000"/>
          <w:szCs w:val="11"/>
        </w:rPr>
        <w:t xml:space="preserve">he S1 has the cleanest lines </w:t>
      </w:r>
      <w:r w:rsidR="000A5A0F">
        <w:rPr>
          <w:rFonts w:cs="Times New Roman"/>
          <w:color w:val="000000"/>
          <w:szCs w:val="11"/>
        </w:rPr>
        <w:t xml:space="preserve">of the </w:t>
      </w:r>
      <w:proofErr w:type="spellStart"/>
      <w:r w:rsidR="000A5A0F">
        <w:rPr>
          <w:rFonts w:cs="Times New Roman"/>
          <w:color w:val="000000"/>
          <w:szCs w:val="11"/>
        </w:rPr>
        <w:t>Europas</w:t>
      </w:r>
      <w:proofErr w:type="spellEnd"/>
      <w:r>
        <w:rPr>
          <w:rFonts w:cs="Times New Roman"/>
          <w:color w:val="000000"/>
          <w:szCs w:val="11"/>
        </w:rPr>
        <w:t xml:space="preserve"> </w:t>
      </w:r>
      <w:r w:rsidR="000F45B8" w:rsidRPr="007C0061">
        <w:rPr>
          <w:rFonts w:cs="Times New Roman"/>
          <w:color w:val="000000"/>
          <w:szCs w:val="11"/>
        </w:rPr>
        <w:t xml:space="preserve">with no turn signal warts on the front of the car, no door handles, a single wiper, simplified dash and lower stance than later models. </w:t>
      </w:r>
      <w:proofErr w:type="gramStart"/>
      <w:r w:rsidRPr="007C0061">
        <w:rPr>
          <w:rFonts w:cs="Times New Roman"/>
          <w:color w:val="000000"/>
          <w:szCs w:val="11"/>
        </w:rPr>
        <w:t>The purest</w:t>
      </w:r>
      <w:r w:rsidR="000A5A0F">
        <w:rPr>
          <w:rFonts w:cs="Times New Roman"/>
          <w:color w:val="000000"/>
          <w:szCs w:val="11"/>
        </w:rPr>
        <w:t xml:space="preserve"> and the lightest of the </w:t>
      </w:r>
      <w:proofErr w:type="spellStart"/>
      <w:r w:rsidR="000A5A0F">
        <w:rPr>
          <w:rFonts w:cs="Times New Roman"/>
          <w:color w:val="000000"/>
          <w:szCs w:val="11"/>
        </w:rPr>
        <w:t>Europa</w:t>
      </w:r>
      <w:r w:rsidRPr="007C0061">
        <w:rPr>
          <w:rFonts w:cs="Times New Roman"/>
          <w:color w:val="000000"/>
          <w:szCs w:val="11"/>
        </w:rPr>
        <w:t>s</w:t>
      </w:r>
      <w:proofErr w:type="spellEnd"/>
      <w:r w:rsidRPr="007C0061">
        <w:rPr>
          <w:rFonts w:cs="Times New Roman"/>
          <w:color w:val="000000"/>
          <w:szCs w:val="11"/>
        </w:rPr>
        <w:t xml:space="preserve"> weighing in at just 1350 Lbs.</w:t>
      </w:r>
      <w:proofErr w:type="gramEnd"/>
    </w:p>
    <w:p w:rsidR="00C11AA1" w:rsidRDefault="00C11AA1"/>
    <w:p w:rsidR="00C11AA1" w:rsidRDefault="00207D0F" w:rsidP="00207D0F">
      <w:pPr>
        <w:jc w:val="center"/>
      </w:pPr>
      <w:r>
        <w:rPr>
          <w:noProof/>
        </w:rPr>
        <w:drawing>
          <wp:inline distT="0" distB="0" distL="0" distR="0">
            <wp:extent cx="3771900" cy="5029200"/>
            <wp:effectExtent l="25400" t="0" r="0" b="0"/>
            <wp:docPr id="4" name="Picture 3" descr="Lotus Europa -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 Europa - 109.jpg"/>
                    <pic:cNvPicPr/>
                  </pic:nvPicPr>
                  <pic:blipFill>
                    <a:blip r:embed="rId8"/>
                    <a:stretch>
                      <a:fillRect/>
                    </a:stretch>
                  </pic:blipFill>
                  <pic:spPr>
                    <a:xfrm>
                      <a:off x="0" y="0"/>
                      <a:ext cx="3771900" cy="5029200"/>
                    </a:xfrm>
                    <a:prstGeom prst="rect">
                      <a:avLst/>
                    </a:prstGeom>
                  </pic:spPr>
                </pic:pic>
              </a:graphicData>
            </a:graphic>
          </wp:inline>
        </w:drawing>
      </w:r>
    </w:p>
    <w:p w:rsidR="00C85062" w:rsidRDefault="00C85062"/>
    <w:p w:rsidR="00C85062" w:rsidRDefault="00C85062"/>
    <w:p w:rsidR="00C85062" w:rsidRDefault="00C85062"/>
    <w:p w:rsidR="00C85062" w:rsidRDefault="00C85062"/>
    <w:p w:rsidR="004138BB" w:rsidRPr="007C0061" w:rsidRDefault="004138BB"/>
    <w:sectPr w:rsidR="004138BB" w:rsidRPr="007C0061" w:rsidSect="004138BB">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C0061"/>
    <w:rsid w:val="00071E3F"/>
    <w:rsid w:val="000A5A0F"/>
    <w:rsid w:val="000F45B8"/>
    <w:rsid w:val="001E5E3F"/>
    <w:rsid w:val="001F2E99"/>
    <w:rsid w:val="00207D0F"/>
    <w:rsid w:val="003953F9"/>
    <w:rsid w:val="004138BB"/>
    <w:rsid w:val="00561FDB"/>
    <w:rsid w:val="00652FE2"/>
    <w:rsid w:val="00674BAF"/>
    <w:rsid w:val="00690703"/>
    <w:rsid w:val="006A1DB9"/>
    <w:rsid w:val="006D68CD"/>
    <w:rsid w:val="007C0061"/>
    <w:rsid w:val="00870D44"/>
    <w:rsid w:val="008816A1"/>
    <w:rsid w:val="008F103D"/>
    <w:rsid w:val="00902992"/>
    <w:rsid w:val="009F12CB"/>
    <w:rsid w:val="00AB7BCE"/>
    <w:rsid w:val="00AE229F"/>
    <w:rsid w:val="00BB5F3E"/>
    <w:rsid w:val="00C11AA1"/>
    <w:rsid w:val="00C85062"/>
    <w:rsid w:val="00EB7F3C"/>
    <w:rsid w:val="00FF7B0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50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7C0061"/>
    <w:rPr>
      <w:b/>
    </w:rPr>
  </w:style>
  <w:style w:type="paragraph" w:styleId="NormalWeb">
    <w:name w:val="Normal (Web)"/>
    <w:basedOn w:val="Normal"/>
    <w:uiPriority w:val="99"/>
    <w:rsid w:val="007C0061"/>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354846645">
      <w:bodyDiv w:val="1"/>
      <w:marLeft w:val="0"/>
      <w:marRight w:val="0"/>
      <w:marTop w:val="0"/>
      <w:marBottom w:val="0"/>
      <w:divBdr>
        <w:top w:val="none" w:sz="0" w:space="0" w:color="auto"/>
        <w:left w:val="none" w:sz="0" w:space="0" w:color="auto"/>
        <w:bottom w:val="none" w:sz="0" w:space="0" w:color="auto"/>
        <w:right w:val="none" w:sz="0" w:space="0" w:color="auto"/>
      </w:divBdr>
      <w:divsChild>
        <w:div w:id="1234506335">
          <w:marLeft w:val="0"/>
          <w:marRight w:val="0"/>
          <w:marTop w:val="0"/>
          <w:marBottom w:val="0"/>
          <w:divBdr>
            <w:top w:val="none" w:sz="0" w:space="0" w:color="auto"/>
            <w:left w:val="none" w:sz="0" w:space="0" w:color="auto"/>
            <w:bottom w:val="none" w:sz="0" w:space="0" w:color="auto"/>
            <w:right w:val="none" w:sz="0" w:space="0" w:color="auto"/>
          </w:divBdr>
        </w:div>
      </w:divsChild>
    </w:div>
    <w:div w:id="19523928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546</Words>
  <Characters>3114</Characters>
  <Application>Microsoft Macintosh Word</Application>
  <DocSecurity>0</DocSecurity>
  <Lines>25</Lines>
  <Paragraphs>6</Paragraphs>
  <ScaleCrop>false</ScaleCrop>
  <Company>45 Old Oscaleta Rd</Company>
  <LinksUpToDate>false</LinksUpToDate>
  <CharactersWithSpaces>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Prescott-Walker</dc:creator>
  <cp:keywords/>
  <cp:lastModifiedBy>Robert Prescott-Walker</cp:lastModifiedBy>
  <cp:revision>2</cp:revision>
  <cp:lastPrinted>2017-05-19T18:51:00Z</cp:lastPrinted>
  <dcterms:created xsi:type="dcterms:W3CDTF">2017-06-10T14:27:00Z</dcterms:created>
  <dcterms:modified xsi:type="dcterms:W3CDTF">2017-06-10T14:27:00Z</dcterms:modified>
</cp:coreProperties>
</file>